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23CFC">
      <w:pPr>
        <w:pStyle w:val="2"/>
        <w:keepNext w:val="0"/>
        <w:keepLines w:val="0"/>
        <w:widowControl/>
        <w:suppressLineNumbers w:val="0"/>
      </w:pPr>
      <w:r>
        <w:t>Innovative building block sofas for kids, designed to promote creativity while providing a safe and comfortable seating solution for playrooms.</w:t>
      </w:r>
    </w:p>
    <w:p w14:paraId="316319FE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93ED9"/>
    <w:rsid w:val="1210772F"/>
    <w:rsid w:val="1D4D41E7"/>
    <w:rsid w:val="20876D03"/>
    <w:rsid w:val="29D213DB"/>
    <w:rsid w:val="5FCD6996"/>
    <w:rsid w:val="64A471B3"/>
    <w:rsid w:val="69B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107</Characters>
  <Lines>0</Lines>
  <Paragraphs>0</Paragraphs>
  <TotalTime>1</TotalTime>
  <ScaleCrop>false</ScaleCrop>
  <LinksUpToDate>false</LinksUpToDate>
  <CharactersWithSpaces>123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2025-05-20T01:57:00Z</dcterms:created>
  <dc:creator>Administrator</dc:creator>
  <cp:lastModifiedBy>Administrator</cp:lastModifiedBy>
  <dcterms:modified xsi:type="dcterms:W3CDTF">2025-05-20T02:39:44Z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eyJoZGlkIjoiZGViOTU3NThlN2M4ZDIyZDViYThlNTlkMGRkZGYxOGYifQ==</vt:lpwstr>
  </property>
  <property fmtid="{D5CDD505-2E9C-101B-9397-08002B2CF9AE}" pid="4" name="ICV">
    <vt:lpwstr>FF9217CDA02B4B49A56D83A1E7D9E2D1_12</vt:lpwstr>
  </property>
</Properties>
</file>